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0D" w:rsidRPr="00D0000D" w:rsidRDefault="00D0000D" w:rsidP="00D0000D">
      <w:pPr>
        <w:rPr>
          <w:b/>
          <w:color w:val="4D4D4D"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Ответа</w:t>
      </w:r>
      <w:r w:rsidRPr="00D0000D">
        <w:rPr>
          <w:b/>
          <w:color w:val="4D4D4D"/>
          <w:sz w:val="24"/>
          <w:szCs w:val="24"/>
          <w:lang w:val="ru-RU"/>
        </w:rPr>
        <w:t xml:space="preserve"> </w:t>
      </w:r>
      <w:r w:rsidRPr="00D0000D">
        <w:rPr>
          <w:b/>
          <w:sz w:val="24"/>
          <w:szCs w:val="24"/>
          <w:lang w:val="ru-RU"/>
        </w:rPr>
        <w:t>к</w:t>
      </w:r>
      <w:r w:rsidRPr="00D0000D">
        <w:rPr>
          <w:b/>
          <w:color w:val="4D4D4D"/>
          <w:sz w:val="24"/>
          <w:szCs w:val="24"/>
          <w:lang w:val="ru-RU"/>
        </w:rPr>
        <w:t xml:space="preserve"> ситуационным задачам: (</w:t>
      </w:r>
      <w:proofErr w:type="spellStart"/>
      <w:r w:rsidRPr="00D0000D">
        <w:rPr>
          <w:b/>
          <w:color w:val="4D4D4D"/>
          <w:sz w:val="24"/>
          <w:szCs w:val="24"/>
          <w:lang w:val="ru-RU"/>
        </w:rPr>
        <w:t>гломерулонефриты</w:t>
      </w:r>
      <w:proofErr w:type="spellEnd"/>
      <w:r w:rsidRPr="00D0000D">
        <w:rPr>
          <w:b/>
          <w:color w:val="4D4D4D"/>
          <w:sz w:val="24"/>
          <w:szCs w:val="24"/>
          <w:lang w:val="ru-RU"/>
        </w:rPr>
        <w:t>)</w:t>
      </w:r>
    </w:p>
    <w:p w:rsidR="00D0000D" w:rsidRPr="00D0000D" w:rsidRDefault="00D0000D" w:rsidP="00D0000D">
      <w:pPr>
        <w:rPr>
          <w:b/>
          <w:color w:val="4D4D4D"/>
          <w:sz w:val="24"/>
          <w:szCs w:val="24"/>
          <w:lang w:val="ru-RU"/>
        </w:rPr>
      </w:pPr>
      <w:r w:rsidRPr="00D0000D">
        <w:rPr>
          <w:b/>
          <w:color w:val="4D4D4D"/>
          <w:sz w:val="24"/>
          <w:szCs w:val="24"/>
          <w:lang w:val="ru-RU"/>
        </w:rPr>
        <w:t>Задача 1:</w:t>
      </w:r>
    </w:p>
    <w:p w:rsidR="00D0000D" w:rsidRPr="00D0000D" w:rsidRDefault="00D0000D" w:rsidP="00D0000D">
      <w:pPr>
        <w:numPr>
          <w:ilvl w:val="0"/>
          <w:numId w:val="1"/>
        </w:numPr>
        <w:rPr>
          <w:color w:val="4D4D4D"/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Острый</w:t>
      </w:r>
      <w:r w:rsidRPr="00D0000D">
        <w:rPr>
          <w:color w:val="4D4D4D"/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</w:t>
      </w:r>
      <w:r w:rsidRPr="00D0000D">
        <w:rPr>
          <w:sz w:val="24"/>
          <w:szCs w:val="24"/>
          <w:lang w:val="ru-RU"/>
        </w:rPr>
        <w:t>с</w:t>
      </w:r>
      <w:r w:rsidRPr="00D0000D">
        <w:rPr>
          <w:color w:val="4D4D4D"/>
          <w:sz w:val="24"/>
          <w:szCs w:val="24"/>
          <w:lang w:val="ru-RU"/>
        </w:rPr>
        <w:t xml:space="preserve"> </w:t>
      </w:r>
      <w:r w:rsidRPr="00D0000D">
        <w:rPr>
          <w:sz w:val="24"/>
          <w:szCs w:val="24"/>
          <w:lang w:val="ru-RU"/>
        </w:rPr>
        <w:t>нефритическим</w:t>
      </w:r>
      <w:r w:rsidRPr="00D0000D">
        <w:rPr>
          <w:color w:val="4D4D4D"/>
          <w:sz w:val="24"/>
          <w:szCs w:val="24"/>
          <w:lang w:val="ru-RU"/>
        </w:rPr>
        <w:t xml:space="preserve"> синдромом, период начальных проявлений, активность ІІ-ІІІ степени. Почечная недостаточность острого периода.</w:t>
      </w:r>
    </w:p>
    <w:p w:rsidR="00D0000D" w:rsidRPr="00D0000D" w:rsidRDefault="00D0000D" w:rsidP="00D0000D">
      <w:pPr>
        <w:numPr>
          <w:ilvl w:val="0"/>
          <w:numId w:val="1"/>
        </w:numPr>
        <w:rPr>
          <w:color w:val="4D4D4D"/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Нарушение</w:t>
      </w:r>
      <w:r w:rsidRPr="00D0000D">
        <w:rPr>
          <w:color w:val="4D4D4D"/>
          <w:sz w:val="24"/>
          <w:szCs w:val="24"/>
          <w:lang w:val="ru-RU"/>
        </w:rPr>
        <w:t xml:space="preserve"> водно-электролитного баланса; активация </w:t>
      </w:r>
      <w:proofErr w:type="spellStart"/>
      <w:r w:rsidRPr="00D0000D">
        <w:rPr>
          <w:color w:val="4D4D4D"/>
          <w:sz w:val="24"/>
          <w:szCs w:val="24"/>
          <w:lang w:val="ru-RU"/>
        </w:rPr>
        <w:t>ренин-</w:t>
      </w:r>
      <w:r w:rsidRPr="00D0000D">
        <w:rPr>
          <w:sz w:val="24"/>
          <w:szCs w:val="24"/>
          <w:lang w:val="ru-RU"/>
        </w:rPr>
        <w:t>ангиотензин</w:t>
      </w:r>
      <w:r w:rsidRPr="00D0000D">
        <w:rPr>
          <w:color w:val="4D4D4D"/>
          <w:sz w:val="24"/>
          <w:szCs w:val="24"/>
          <w:lang w:val="ru-RU"/>
        </w:rPr>
        <w:t>-</w:t>
      </w:r>
      <w:r w:rsidRPr="00D0000D">
        <w:rPr>
          <w:sz w:val="24"/>
          <w:szCs w:val="24"/>
          <w:lang w:val="ru-RU"/>
        </w:rPr>
        <w:t>альдостероновой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системы; </w:t>
      </w:r>
      <w:r w:rsidRPr="00D0000D">
        <w:rPr>
          <w:sz w:val="24"/>
          <w:szCs w:val="24"/>
          <w:lang w:val="ru-RU"/>
        </w:rPr>
        <w:t>снижение</w:t>
      </w:r>
      <w:r w:rsidRPr="00D0000D">
        <w:rPr>
          <w:color w:val="4D4D4D"/>
          <w:sz w:val="24"/>
          <w:szCs w:val="24"/>
          <w:lang w:val="ru-RU"/>
        </w:rPr>
        <w:t xml:space="preserve"> синтеза почечных </w:t>
      </w:r>
      <w:r w:rsidRPr="00D0000D">
        <w:rPr>
          <w:sz w:val="24"/>
          <w:szCs w:val="24"/>
          <w:lang w:val="ru-RU"/>
        </w:rPr>
        <w:t>простагландинов</w:t>
      </w:r>
      <w:r w:rsidRPr="00D0000D">
        <w:rPr>
          <w:color w:val="4D4D4D"/>
          <w:sz w:val="24"/>
          <w:szCs w:val="24"/>
          <w:lang w:val="ru-RU"/>
        </w:rPr>
        <w:t xml:space="preserve">; повышенное </w:t>
      </w:r>
      <w:r w:rsidRPr="00D0000D">
        <w:rPr>
          <w:sz w:val="24"/>
          <w:szCs w:val="24"/>
          <w:lang w:val="ru-RU"/>
        </w:rPr>
        <w:t>образование</w:t>
      </w:r>
      <w:r w:rsidRPr="00D0000D">
        <w:rPr>
          <w:color w:val="4D4D4D"/>
          <w:sz w:val="24"/>
          <w:szCs w:val="24"/>
          <w:lang w:val="ru-RU"/>
        </w:rPr>
        <w:t xml:space="preserve"> биогенных аминов.</w:t>
      </w:r>
    </w:p>
    <w:p w:rsidR="00D0000D" w:rsidRPr="00D0000D" w:rsidRDefault="00D0000D" w:rsidP="00D0000D">
      <w:pPr>
        <w:numPr>
          <w:ilvl w:val="0"/>
          <w:numId w:val="1"/>
        </w:numPr>
        <w:rPr>
          <w:color w:val="4D4D4D"/>
          <w:sz w:val="24"/>
          <w:szCs w:val="24"/>
          <w:lang w:val="ru-RU"/>
        </w:rPr>
      </w:pPr>
      <w:proofErr w:type="spellStart"/>
      <w:r w:rsidRPr="00D0000D">
        <w:rPr>
          <w:sz w:val="24"/>
          <w:szCs w:val="24"/>
          <w:lang w:val="ru-RU"/>
        </w:rPr>
        <w:t>Глюкокортикоиды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при </w:t>
      </w:r>
      <w:proofErr w:type="gramStart"/>
      <w:r w:rsidRPr="00D0000D">
        <w:rPr>
          <w:sz w:val="24"/>
          <w:szCs w:val="24"/>
          <w:lang w:val="ru-RU"/>
        </w:rPr>
        <w:t>остром</w:t>
      </w:r>
      <w:proofErr w:type="gramEnd"/>
      <w:r w:rsidRPr="00D0000D">
        <w:rPr>
          <w:color w:val="4D4D4D"/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гломерулонефрите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</w:t>
      </w:r>
      <w:r w:rsidRPr="00D0000D">
        <w:rPr>
          <w:sz w:val="24"/>
          <w:szCs w:val="24"/>
          <w:lang w:val="ru-RU"/>
        </w:rPr>
        <w:t>с</w:t>
      </w:r>
      <w:r w:rsidRPr="00D0000D">
        <w:rPr>
          <w:color w:val="4D4D4D"/>
          <w:sz w:val="24"/>
          <w:szCs w:val="24"/>
          <w:lang w:val="ru-RU"/>
        </w:rPr>
        <w:t xml:space="preserve"> </w:t>
      </w:r>
      <w:r w:rsidRPr="00D0000D">
        <w:rPr>
          <w:sz w:val="24"/>
          <w:szCs w:val="24"/>
          <w:lang w:val="ru-RU"/>
        </w:rPr>
        <w:t>нефритическим</w:t>
      </w:r>
      <w:r w:rsidRPr="00D0000D">
        <w:rPr>
          <w:color w:val="4D4D4D"/>
          <w:sz w:val="24"/>
          <w:szCs w:val="24"/>
          <w:lang w:val="ru-RU"/>
        </w:rPr>
        <w:t xml:space="preserve"> синдромом не </w:t>
      </w:r>
      <w:r w:rsidRPr="00D0000D">
        <w:rPr>
          <w:sz w:val="24"/>
          <w:szCs w:val="24"/>
          <w:lang w:val="ru-RU"/>
        </w:rPr>
        <w:t>показаны</w:t>
      </w:r>
      <w:r w:rsidRPr="00D0000D">
        <w:rPr>
          <w:color w:val="4D4D4D"/>
          <w:sz w:val="24"/>
          <w:szCs w:val="24"/>
          <w:lang w:val="ru-RU"/>
        </w:rPr>
        <w:t>.</w:t>
      </w:r>
    </w:p>
    <w:p w:rsidR="00D0000D" w:rsidRPr="00D0000D" w:rsidRDefault="00D0000D" w:rsidP="00D0000D">
      <w:pPr>
        <w:rPr>
          <w:b/>
          <w:color w:val="4D4D4D"/>
          <w:sz w:val="24"/>
          <w:szCs w:val="24"/>
          <w:lang w:val="ru-RU"/>
        </w:rPr>
      </w:pPr>
      <w:r w:rsidRPr="00D0000D">
        <w:rPr>
          <w:b/>
          <w:color w:val="4D4D4D"/>
          <w:sz w:val="24"/>
          <w:szCs w:val="24"/>
          <w:lang w:val="ru-RU"/>
        </w:rPr>
        <w:t>Задача 2:</w:t>
      </w:r>
    </w:p>
    <w:p w:rsidR="00D0000D" w:rsidRPr="00D0000D" w:rsidRDefault="00D0000D" w:rsidP="00D0000D">
      <w:pPr>
        <w:shd w:val="clear" w:color="auto" w:fill="FFFFFF"/>
        <w:tabs>
          <w:tab w:val="left" w:pos="888"/>
        </w:tabs>
        <w:spacing w:line="274" w:lineRule="exact"/>
        <w:ind w:left="634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28"/>
          <w:sz w:val="24"/>
          <w:szCs w:val="24"/>
          <w:lang w:val="ru-RU"/>
        </w:rPr>
        <w:t>1.</w:t>
      </w:r>
      <w:r w:rsidRPr="00D0000D">
        <w:rPr>
          <w:color w:val="4D4D4D"/>
          <w:sz w:val="24"/>
          <w:szCs w:val="24"/>
          <w:lang w:val="ru-RU"/>
        </w:rPr>
        <w:tab/>
        <w:t>Врожденный порок</w:t>
      </w:r>
      <w:r w:rsidRPr="00D0000D">
        <w:rPr>
          <w:color w:val="4D4D4D"/>
          <w:spacing w:val="-2"/>
          <w:sz w:val="24"/>
          <w:szCs w:val="24"/>
          <w:lang w:val="ru-RU"/>
        </w:rPr>
        <w:t xml:space="preserve"> развития почек (</w:t>
      </w:r>
      <w:proofErr w:type="spellStart"/>
      <w:r w:rsidRPr="00D0000D">
        <w:rPr>
          <w:spacing w:val="-2"/>
          <w:sz w:val="24"/>
          <w:szCs w:val="24"/>
          <w:lang w:val="ru-RU"/>
        </w:rPr>
        <w:t>поликистоз</w:t>
      </w:r>
      <w:proofErr w:type="spellEnd"/>
      <w:r w:rsidRPr="00D0000D">
        <w:rPr>
          <w:color w:val="4D4D4D"/>
          <w:spacing w:val="-2"/>
          <w:sz w:val="24"/>
          <w:szCs w:val="24"/>
          <w:lang w:val="ru-RU"/>
        </w:rPr>
        <w:t xml:space="preserve"> </w:t>
      </w:r>
      <w:r w:rsidRPr="00D0000D">
        <w:rPr>
          <w:color w:val="4D4D4D"/>
          <w:sz w:val="24"/>
          <w:szCs w:val="24"/>
          <w:lang w:val="ru-RU"/>
        </w:rPr>
        <w:t xml:space="preserve"> почек</w:t>
      </w:r>
      <w:proofErr w:type="gramStart"/>
      <w:r w:rsidRPr="00D0000D">
        <w:rPr>
          <w:color w:val="4D4D4D"/>
          <w:spacing w:val="-2"/>
          <w:sz w:val="24"/>
          <w:szCs w:val="24"/>
          <w:lang w:val="ru-RU"/>
        </w:rPr>
        <w:t xml:space="preserve"> )</w:t>
      </w:r>
      <w:proofErr w:type="gramEnd"/>
      <w:r w:rsidRPr="00D0000D">
        <w:rPr>
          <w:color w:val="4D4D4D"/>
          <w:spacing w:val="-2"/>
          <w:sz w:val="24"/>
          <w:szCs w:val="24"/>
          <w:lang w:val="ru-RU"/>
        </w:rPr>
        <w:t xml:space="preserve">. </w:t>
      </w:r>
      <w:r w:rsidRPr="00D0000D">
        <w:rPr>
          <w:spacing w:val="-2"/>
          <w:sz w:val="24"/>
          <w:szCs w:val="24"/>
          <w:lang w:val="ru-RU"/>
        </w:rPr>
        <w:t>ХПН</w:t>
      </w:r>
      <w:r w:rsidRPr="00D0000D">
        <w:rPr>
          <w:color w:val="4D4D4D"/>
          <w:spacing w:val="-2"/>
          <w:sz w:val="24"/>
          <w:szCs w:val="24"/>
          <w:lang w:val="ru-RU"/>
        </w:rPr>
        <w:t xml:space="preserve">, стадия </w:t>
      </w:r>
      <w:proofErr w:type="spellStart"/>
      <w:r w:rsidRPr="00D0000D">
        <w:rPr>
          <w:spacing w:val="-2"/>
          <w:sz w:val="24"/>
          <w:szCs w:val="24"/>
          <w:lang w:val="ru-RU"/>
        </w:rPr>
        <w:t>субкомпенсации</w:t>
      </w:r>
      <w:proofErr w:type="spellEnd"/>
      <w:r w:rsidRPr="00D0000D">
        <w:rPr>
          <w:color w:val="4D4D4D"/>
          <w:spacing w:val="-2"/>
          <w:sz w:val="24"/>
          <w:szCs w:val="24"/>
          <w:lang w:val="ru-RU"/>
        </w:rPr>
        <w:t>.</w:t>
      </w:r>
      <w:r w:rsidRPr="00D0000D">
        <w:rPr>
          <w:color w:val="4D4D4D"/>
          <w:spacing w:val="-2"/>
          <w:sz w:val="24"/>
          <w:szCs w:val="24"/>
          <w:lang w:val="ru-RU"/>
        </w:rPr>
        <w:br/>
      </w:r>
      <w:r w:rsidRPr="00D0000D">
        <w:rPr>
          <w:color w:val="4D4D4D"/>
          <w:spacing w:val="-3"/>
          <w:sz w:val="24"/>
          <w:szCs w:val="24"/>
          <w:lang w:val="ru-RU"/>
        </w:rPr>
        <w:t>Анемия 1ст.</w:t>
      </w:r>
    </w:p>
    <w:p w:rsidR="00D0000D" w:rsidRPr="00D0000D" w:rsidRDefault="00D0000D" w:rsidP="00D0000D">
      <w:pPr>
        <w:shd w:val="clear" w:color="auto" w:fill="FFFFFF"/>
        <w:tabs>
          <w:tab w:val="left" w:pos="821"/>
        </w:tabs>
        <w:spacing w:before="5" w:line="274" w:lineRule="exact"/>
        <w:ind w:left="63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14"/>
          <w:sz w:val="24"/>
          <w:szCs w:val="24"/>
          <w:lang w:val="ru-RU"/>
        </w:rPr>
        <w:t>2.</w:t>
      </w:r>
      <w:r w:rsidRPr="00D0000D">
        <w:rPr>
          <w:color w:val="4D4D4D"/>
          <w:sz w:val="24"/>
          <w:szCs w:val="24"/>
          <w:lang w:val="ru-RU"/>
        </w:rPr>
        <w:tab/>
      </w:r>
      <w:r w:rsidRPr="00D0000D">
        <w:rPr>
          <w:color w:val="4D4D4D"/>
          <w:spacing w:val="-3"/>
          <w:sz w:val="24"/>
          <w:szCs w:val="24"/>
          <w:lang w:val="ru-RU"/>
        </w:rPr>
        <w:t xml:space="preserve"> Режим </w:t>
      </w:r>
      <w:proofErr w:type="spellStart"/>
      <w:proofErr w:type="gramStart"/>
      <w:r w:rsidRPr="00D0000D">
        <w:rPr>
          <w:color w:val="4D4D4D"/>
          <w:spacing w:val="-3"/>
          <w:sz w:val="24"/>
          <w:szCs w:val="24"/>
          <w:lang w:val="ru-RU"/>
        </w:rPr>
        <w:t>постельный-полупостельный</w:t>
      </w:r>
      <w:proofErr w:type="spellEnd"/>
      <w:proofErr w:type="gramEnd"/>
    </w:p>
    <w:p w:rsidR="00D0000D" w:rsidRPr="00D0000D" w:rsidRDefault="00D0000D" w:rsidP="00D0000D">
      <w:pPr>
        <w:shd w:val="clear" w:color="auto" w:fill="FFFFFF"/>
        <w:spacing w:line="274" w:lineRule="exact"/>
        <w:ind w:left="63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1"/>
          <w:sz w:val="24"/>
          <w:szCs w:val="24"/>
          <w:lang w:val="ru-RU"/>
        </w:rPr>
        <w:t>- диета: стол №7а-7, водный режим, щелочные минеральные воды</w:t>
      </w:r>
    </w:p>
    <w:p w:rsidR="00D0000D" w:rsidRPr="00D0000D" w:rsidRDefault="00D0000D" w:rsidP="00D0000D">
      <w:pPr>
        <w:shd w:val="clear" w:color="auto" w:fill="FFFFFF"/>
        <w:spacing w:before="5" w:line="274" w:lineRule="exact"/>
        <w:ind w:left="643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2"/>
          <w:sz w:val="24"/>
          <w:szCs w:val="24"/>
          <w:lang w:val="ru-RU"/>
        </w:rPr>
        <w:t xml:space="preserve">- </w:t>
      </w:r>
      <w:r w:rsidRPr="00D0000D">
        <w:rPr>
          <w:spacing w:val="-2"/>
          <w:sz w:val="24"/>
          <w:szCs w:val="24"/>
          <w:lang w:val="ru-RU"/>
        </w:rPr>
        <w:t>гемодиализ</w:t>
      </w:r>
    </w:p>
    <w:p w:rsidR="00D0000D" w:rsidRPr="00D0000D" w:rsidRDefault="00D0000D" w:rsidP="00D0000D">
      <w:pPr>
        <w:shd w:val="clear" w:color="auto" w:fill="FFFFFF"/>
        <w:spacing w:line="274" w:lineRule="exact"/>
        <w:ind w:left="63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1"/>
          <w:sz w:val="24"/>
          <w:szCs w:val="24"/>
          <w:lang w:val="ru-RU"/>
        </w:rPr>
        <w:t xml:space="preserve">- </w:t>
      </w:r>
      <w:r w:rsidRPr="00D0000D">
        <w:rPr>
          <w:spacing w:val="-1"/>
          <w:sz w:val="24"/>
          <w:szCs w:val="24"/>
          <w:lang w:val="ru-RU"/>
        </w:rPr>
        <w:t>в/</w:t>
      </w:r>
      <w:proofErr w:type="spellStart"/>
      <w:r w:rsidRPr="00D0000D">
        <w:rPr>
          <w:spacing w:val="-1"/>
          <w:sz w:val="24"/>
          <w:szCs w:val="24"/>
          <w:lang w:val="ru-RU"/>
        </w:rPr>
        <w:t>в</w:t>
      </w:r>
      <w:proofErr w:type="spellEnd"/>
      <w:r w:rsidRPr="00D0000D">
        <w:rPr>
          <w:color w:val="4D4D4D"/>
          <w:spacing w:val="-1"/>
          <w:sz w:val="24"/>
          <w:szCs w:val="24"/>
          <w:lang w:val="ru-RU"/>
        </w:rPr>
        <w:t xml:space="preserve"> </w:t>
      </w:r>
      <w:proofErr w:type="spellStart"/>
      <w:r w:rsidRPr="00D0000D">
        <w:rPr>
          <w:spacing w:val="-1"/>
          <w:sz w:val="24"/>
          <w:szCs w:val="24"/>
          <w:lang w:val="ru-RU"/>
        </w:rPr>
        <w:t>капельно</w:t>
      </w:r>
      <w:proofErr w:type="spellEnd"/>
      <w:r w:rsidRPr="00D0000D">
        <w:rPr>
          <w:color w:val="4D4D4D"/>
          <w:spacing w:val="-1"/>
          <w:sz w:val="24"/>
          <w:szCs w:val="24"/>
          <w:lang w:val="ru-RU"/>
        </w:rPr>
        <w:t xml:space="preserve"> </w:t>
      </w:r>
      <w:proofErr w:type="spellStart"/>
      <w:r w:rsidRPr="00D0000D">
        <w:rPr>
          <w:spacing w:val="-1"/>
          <w:sz w:val="24"/>
          <w:szCs w:val="24"/>
          <w:lang w:val="ru-RU"/>
        </w:rPr>
        <w:t>реосорбилакт</w:t>
      </w:r>
      <w:proofErr w:type="spellEnd"/>
      <w:r w:rsidRPr="00D0000D">
        <w:rPr>
          <w:color w:val="4D4D4D"/>
          <w:spacing w:val="-1"/>
          <w:sz w:val="24"/>
          <w:szCs w:val="24"/>
          <w:lang w:val="ru-RU"/>
        </w:rPr>
        <w:t xml:space="preserve"> 100 </w:t>
      </w:r>
      <w:r w:rsidRPr="00D0000D">
        <w:rPr>
          <w:spacing w:val="-1"/>
          <w:sz w:val="24"/>
          <w:szCs w:val="24"/>
          <w:lang w:val="ru-RU"/>
        </w:rPr>
        <w:t>мл</w:t>
      </w:r>
      <w:r w:rsidRPr="00D0000D">
        <w:rPr>
          <w:color w:val="4D4D4D"/>
          <w:spacing w:val="-1"/>
          <w:sz w:val="24"/>
          <w:szCs w:val="24"/>
          <w:lang w:val="ru-RU"/>
        </w:rPr>
        <w:t xml:space="preserve"> </w:t>
      </w:r>
      <w:r w:rsidRPr="00D0000D">
        <w:rPr>
          <w:spacing w:val="-1"/>
          <w:sz w:val="24"/>
          <w:szCs w:val="24"/>
          <w:lang w:val="ru-RU"/>
        </w:rPr>
        <w:t>через</w:t>
      </w:r>
      <w:r w:rsidRPr="00D0000D">
        <w:rPr>
          <w:color w:val="4D4D4D"/>
          <w:spacing w:val="-1"/>
          <w:sz w:val="24"/>
          <w:szCs w:val="24"/>
          <w:lang w:val="ru-RU"/>
        </w:rPr>
        <w:t xml:space="preserve"> день №5</w:t>
      </w:r>
    </w:p>
    <w:p w:rsidR="00D0000D" w:rsidRPr="00D0000D" w:rsidRDefault="00D0000D" w:rsidP="00D0000D">
      <w:pPr>
        <w:shd w:val="clear" w:color="auto" w:fill="FFFFFF"/>
        <w:spacing w:line="274" w:lineRule="exact"/>
        <w:ind w:left="63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1"/>
          <w:sz w:val="24"/>
          <w:szCs w:val="24"/>
          <w:lang w:val="ru-RU"/>
        </w:rPr>
        <w:t xml:space="preserve">- </w:t>
      </w:r>
      <w:proofErr w:type="spellStart"/>
      <w:r w:rsidRPr="00D0000D">
        <w:rPr>
          <w:spacing w:val="-1"/>
          <w:sz w:val="24"/>
          <w:szCs w:val="24"/>
          <w:lang w:val="ru-RU"/>
        </w:rPr>
        <w:t>фуросемид</w:t>
      </w:r>
      <w:proofErr w:type="spellEnd"/>
      <w:r w:rsidRPr="00D0000D">
        <w:rPr>
          <w:color w:val="4D4D4D"/>
          <w:spacing w:val="-1"/>
          <w:sz w:val="24"/>
          <w:szCs w:val="24"/>
          <w:lang w:val="ru-RU"/>
        </w:rPr>
        <w:t xml:space="preserve"> 2 мг/кг/</w:t>
      </w:r>
      <w:proofErr w:type="spellStart"/>
      <w:r w:rsidRPr="00D0000D">
        <w:rPr>
          <w:color w:val="4D4D4D"/>
          <w:spacing w:val="-1"/>
          <w:sz w:val="24"/>
          <w:szCs w:val="24"/>
          <w:lang w:val="ru-RU"/>
        </w:rPr>
        <w:t>сут</w:t>
      </w:r>
      <w:proofErr w:type="spellEnd"/>
      <w:r w:rsidRPr="00D0000D">
        <w:rPr>
          <w:color w:val="4D4D4D"/>
          <w:spacing w:val="-1"/>
          <w:sz w:val="24"/>
          <w:szCs w:val="24"/>
          <w:lang w:val="ru-RU"/>
        </w:rPr>
        <w:t xml:space="preserve"> № 5-7</w:t>
      </w:r>
    </w:p>
    <w:p w:rsidR="00D0000D" w:rsidRPr="00D0000D" w:rsidRDefault="00D0000D" w:rsidP="00D0000D">
      <w:pPr>
        <w:shd w:val="clear" w:color="auto" w:fill="FFFFFF"/>
        <w:spacing w:line="274" w:lineRule="exact"/>
        <w:ind w:left="63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z w:val="24"/>
          <w:szCs w:val="24"/>
          <w:lang w:val="ru-RU"/>
        </w:rPr>
        <w:t xml:space="preserve">- </w:t>
      </w:r>
      <w:proofErr w:type="spellStart"/>
      <w:r w:rsidRPr="00D0000D">
        <w:rPr>
          <w:color w:val="4D4D4D"/>
          <w:sz w:val="24"/>
          <w:szCs w:val="24"/>
          <w:lang w:val="ru-RU"/>
        </w:rPr>
        <w:t>э</w:t>
      </w:r>
      <w:r w:rsidRPr="00D0000D">
        <w:rPr>
          <w:sz w:val="24"/>
          <w:szCs w:val="24"/>
          <w:lang w:val="ru-RU"/>
        </w:rPr>
        <w:t>нтеросгель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1 </w:t>
      </w:r>
      <w:r w:rsidRPr="00D0000D">
        <w:rPr>
          <w:sz w:val="24"/>
          <w:szCs w:val="24"/>
          <w:lang w:val="ru-RU"/>
        </w:rPr>
        <w:t>стол</w:t>
      </w:r>
      <w:proofErr w:type="gramStart"/>
      <w:r w:rsidRPr="00D0000D">
        <w:rPr>
          <w:sz w:val="24"/>
          <w:szCs w:val="24"/>
          <w:lang w:val="ru-RU"/>
        </w:rPr>
        <w:t>.</w:t>
      </w:r>
      <w:proofErr w:type="gramEnd"/>
      <w:r w:rsidRPr="00D0000D">
        <w:rPr>
          <w:color w:val="4D4D4D"/>
          <w:sz w:val="24"/>
          <w:szCs w:val="24"/>
          <w:lang w:val="ru-RU"/>
        </w:rPr>
        <w:t xml:space="preserve"> </w:t>
      </w:r>
      <w:proofErr w:type="gramStart"/>
      <w:r w:rsidRPr="00D0000D">
        <w:rPr>
          <w:color w:val="4D4D4D"/>
          <w:sz w:val="24"/>
          <w:szCs w:val="24"/>
          <w:lang w:val="ru-RU"/>
        </w:rPr>
        <w:t>л</w:t>
      </w:r>
      <w:proofErr w:type="gramEnd"/>
      <w:r w:rsidRPr="00D0000D">
        <w:rPr>
          <w:color w:val="4D4D4D"/>
          <w:sz w:val="24"/>
          <w:szCs w:val="24"/>
          <w:lang w:val="ru-RU"/>
        </w:rPr>
        <w:t xml:space="preserve">ожках </w:t>
      </w:r>
      <w:proofErr w:type="spellStart"/>
      <w:r w:rsidRPr="00D0000D">
        <w:rPr>
          <w:sz w:val="24"/>
          <w:szCs w:val="24"/>
          <w:lang w:val="ru-RU"/>
        </w:rPr>
        <w:t>Зр</w:t>
      </w:r>
      <w:proofErr w:type="spellEnd"/>
      <w:r w:rsidRPr="00D0000D">
        <w:rPr>
          <w:color w:val="4D4D4D"/>
          <w:sz w:val="24"/>
          <w:szCs w:val="24"/>
          <w:lang w:val="ru-RU"/>
        </w:rPr>
        <w:t>/</w:t>
      </w:r>
      <w:proofErr w:type="spellStart"/>
      <w:r w:rsidRPr="00D0000D">
        <w:rPr>
          <w:color w:val="4D4D4D"/>
          <w:sz w:val="24"/>
          <w:szCs w:val="24"/>
          <w:lang w:val="ru-RU"/>
        </w:rPr>
        <w:t>сут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№ 7-10</w:t>
      </w:r>
    </w:p>
    <w:p w:rsidR="00D0000D" w:rsidRPr="00D0000D" w:rsidRDefault="00D0000D" w:rsidP="00D0000D">
      <w:pPr>
        <w:shd w:val="clear" w:color="auto" w:fill="FFFFFF"/>
        <w:spacing w:line="274" w:lineRule="exact"/>
        <w:ind w:left="63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pacing w:val="-1"/>
          <w:sz w:val="24"/>
          <w:szCs w:val="24"/>
          <w:lang w:val="ru-RU"/>
        </w:rPr>
        <w:t xml:space="preserve">- </w:t>
      </w:r>
      <w:proofErr w:type="spellStart"/>
      <w:r w:rsidRPr="00D0000D">
        <w:rPr>
          <w:color w:val="4D4D4D"/>
          <w:spacing w:val="-1"/>
          <w:sz w:val="24"/>
          <w:szCs w:val="24"/>
          <w:lang w:val="ru-RU"/>
        </w:rPr>
        <w:t>э</w:t>
      </w:r>
      <w:r w:rsidRPr="00D0000D">
        <w:rPr>
          <w:spacing w:val="-1"/>
          <w:sz w:val="24"/>
          <w:szCs w:val="24"/>
          <w:lang w:val="ru-RU"/>
        </w:rPr>
        <w:t>прекс</w:t>
      </w:r>
      <w:proofErr w:type="spellEnd"/>
      <w:r w:rsidRPr="00D0000D">
        <w:rPr>
          <w:color w:val="4D4D4D"/>
          <w:spacing w:val="-1"/>
          <w:sz w:val="24"/>
          <w:szCs w:val="24"/>
          <w:lang w:val="ru-RU"/>
        </w:rPr>
        <w:t xml:space="preserve"> 50-75 От/кг </w:t>
      </w:r>
      <w:r w:rsidRPr="00D0000D">
        <w:rPr>
          <w:spacing w:val="-1"/>
          <w:sz w:val="24"/>
          <w:szCs w:val="24"/>
          <w:lang w:val="ru-RU"/>
        </w:rPr>
        <w:t>в</w:t>
      </w:r>
      <w:r w:rsidRPr="00D0000D">
        <w:rPr>
          <w:color w:val="4D4D4D"/>
          <w:spacing w:val="-1"/>
          <w:sz w:val="24"/>
          <w:szCs w:val="24"/>
          <w:lang w:val="ru-RU"/>
        </w:rPr>
        <w:t xml:space="preserve"> 2-3 </w:t>
      </w:r>
      <w:proofErr w:type="spellStart"/>
      <w:proofErr w:type="gramStart"/>
      <w:r w:rsidRPr="00D0000D">
        <w:rPr>
          <w:spacing w:val="-1"/>
          <w:sz w:val="24"/>
          <w:szCs w:val="24"/>
          <w:lang w:val="ru-RU"/>
        </w:rPr>
        <w:t>р</w:t>
      </w:r>
      <w:proofErr w:type="spellEnd"/>
      <w:proofErr w:type="gramEnd"/>
      <w:r w:rsidRPr="00D0000D">
        <w:rPr>
          <w:color w:val="4D4D4D"/>
          <w:spacing w:val="-1"/>
          <w:sz w:val="24"/>
          <w:szCs w:val="24"/>
          <w:lang w:val="ru-RU"/>
        </w:rPr>
        <w:t>/</w:t>
      </w:r>
      <w:r w:rsidRPr="00D0000D">
        <w:rPr>
          <w:spacing w:val="-1"/>
          <w:sz w:val="24"/>
          <w:szCs w:val="24"/>
          <w:lang w:val="ru-RU"/>
        </w:rPr>
        <w:t>неделю</w:t>
      </w:r>
      <w:r w:rsidRPr="00D0000D">
        <w:rPr>
          <w:color w:val="4D4D4D"/>
          <w:spacing w:val="-1"/>
          <w:sz w:val="24"/>
          <w:szCs w:val="24"/>
          <w:lang w:val="ru-RU"/>
        </w:rPr>
        <w:t>.</w:t>
      </w:r>
    </w:p>
    <w:p w:rsidR="00D0000D" w:rsidRPr="00D0000D" w:rsidRDefault="00D0000D" w:rsidP="00D0000D">
      <w:pPr>
        <w:rPr>
          <w:b/>
          <w:color w:val="4D4D4D"/>
          <w:sz w:val="24"/>
          <w:szCs w:val="24"/>
          <w:lang w:val="ru-RU"/>
        </w:rPr>
      </w:pPr>
      <w:r w:rsidRPr="00D0000D">
        <w:rPr>
          <w:b/>
          <w:color w:val="4D4D4D"/>
          <w:sz w:val="24"/>
          <w:szCs w:val="24"/>
          <w:lang w:val="ru-RU"/>
        </w:rPr>
        <w:t>Задача 3:</w:t>
      </w:r>
    </w:p>
    <w:p w:rsidR="00D0000D" w:rsidRPr="00D0000D" w:rsidRDefault="00D0000D" w:rsidP="00D0000D">
      <w:pPr>
        <w:ind w:firstLine="708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z w:val="24"/>
          <w:szCs w:val="24"/>
          <w:lang w:val="ru-RU"/>
        </w:rPr>
        <w:t xml:space="preserve">1. </w:t>
      </w:r>
      <w:proofErr w:type="gramStart"/>
      <w:r w:rsidRPr="00D0000D">
        <w:rPr>
          <w:color w:val="4D4D4D"/>
          <w:sz w:val="24"/>
          <w:szCs w:val="24"/>
          <w:lang w:val="ru-RU"/>
        </w:rPr>
        <w:t>Хронический</w:t>
      </w:r>
      <w:proofErr w:type="gramEnd"/>
      <w:r w:rsidRPr="00D0000D">
        <w:rPr>
          <w:color w:val="4D4D4D"/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, </w:t>
      </w:r>
      <w:proofErr w:type="spellStart"/>
      <w:r w:rsidRPr="00D0000D">
        <w:rPr>
          <w:sz w:val="24"/>
          <w:szCs w:val="24"/>
          <w:lang w:val="ru-RU"/>
        </w:rPr>
        <w:t>гематурическая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форма.</w:t>
      </w:r>
    </w:p>
    <w:p w:rsidR="00D0000D" w:rsidRPr="00D0000D" w:rsidRDefault="00D0000D" w:rsidP="00D0000D">
      <w:pPr>
        <w:ind w:firstLine="708"/>
        <w:jc w:val="both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z w:val="24"/>
          <w:szCs w:val="24"/>
          <w:lang w:val="ru-RU"/>
        </w:rPr>
        <w:t xml:space="preserve">2. </w:t>
      </w:r>
      <w:proofErr w:type="spellStart"/>
      <w:r w:rsidRPr="00D0000D">
        <w:rPr>
          <w:sz w:val="24"/>
          <w:szCs w:val="24"/>
          <w:lang w:val="ru-RU"/>
        </w:rPr>
        <w:t>Хинолиновые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</w:t>
      </w:r>
      <w:r w:rsidRPr="00D0000D">
        <w:rPr>
          <w:sz w:val="24"/>
          <w:szCs w:val="24"/>
          <w:lang w:val="ru-RU"/>
        </w:rPr>
        <w:t>производные</w:t>
      </w:r>
      <w:r w:rsidRPr="00D0000D">
        <w:rPr>
          <w:color w:val="4D4D4D"/>
          <w:sz w:val="24"/>
          <w:szCs w:val="24"/>
          <w:lang w:val="ru-RU"/>
        </w:rPr>
        <w:t>.</w:t>
      </w:r>
    </w:p>
    <w:p w:rsidR="00D0000D" w:rsidRPr="00D0000D" w:rsidRDefault="00D0000D" w:rsidP="00D0000D">
      <w:pPr>
        <w:ind w:firstLine="708"/>
        <w:jc w:val="both"/>
        <w:rPr>
          <w:color w:val="4D4D4D"/>
          <w:sz w:val="24"/>
          <w:szCs w:val="24"/>
          <w:lang w:val="ru-RU"/>
        </w:rPr>
      </w:pPr>
      <w:r w:rsidRPr="00D0000D">
        <w:rPr>
          <w:color w:val="4D4D4D"/>
          <w:sz w:val="24"/>
          <w:szCs w:val="24"/>
          <w:lang w:val="ru-RU"/>
        </w:rPr>
        <w:t xml:space="preserve">3.Диспансеризация детей с </w:t>
      </w:r>
      <w:proofErr w:type="gramStart"/>
      <w:r w:rsidRPr="00D0000D">
        <w:rPr>
          <w:color w:val="4D4D4D"/>
          <w:sz w:val="24"/>
          <w:szCs w:val="24"/>
          <w:lang w:val="ru-RU"/>
        </w:rPr>
        <w:t>хроническим</w:t>
      </w:r>
      <w:proofErr w:type="gramEnd"/>
      <w:r w:rsidRPr="00D0000D">
        <w:rPr>
          <w:color w:val="4D4D4D"/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гломерулонефритом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- до передачи для наблюдения </w:t>
      </w:r>
      <w:r w:rsidRPr="00D0000D">
        <w:rPr>
          <w:sz w:val="24"/>
          <w:szCs w:val="24"/>
          <w:lang w:val="ru-RU"/>
        </w:rPr>
        <w:t>терапевту</w:t>
      </w:r>
      <w:r w:rsidRPr="00D0000D">
        <w:rPr>
          <w:color w:val="4D4D4D"/>
          <w:sz w:val="24"/>
          <w:szCs w:val="24"/>
          <w:lang w:val="ru-RU"/>
        </w:rPr>
        <w:t xml:space="preserve">. Раз в год - </w:t>
      </w:r>
      <w:r w:rsidRPr="00D0000D">
        <w:rPr>
          <w:sz w:val="24"/>
          <w:szCs w:val="24"/>
          <w:lang w:val="ru-RU"/>
        </w:rPr>
        <w:t>полное</w:t>
      </w:r>
      <w:r w:rsidRPr="00D0000D">
        <w:rPr>
          <w:color w:val="4D4D4D"/>
          <w:sz w:val="24"/>
          <w:szCs w:val="24"/>
          <w:lang w:val="ru-RU"/>
        </w:rPr>
        <w:t xml:space="preserve"> комплексное обследование </w:t>
      </w:r>
      <w:r w:rsidRPr="00D0000D">
        <w:rPr>
          <w:sz w:val="24"/>
          <w:szCs w:val="24"/>
          <w:lang w:val="ru-RU"/>
        </w:rPr>
        <w:t>в</w:t>
      </w:r>
      <w:r w:rsidRPr="00D0000D">
        <w:rPr>
          <w:color w:val="4D4D4D"/>
          <w:sz w:val="24"/>
          <w:szCs w:val="24"/>
          <w:lang w:val="ru-RU"/>
        </w:rPr>
        <w:t xml:space="preserve"> стационаре с целью </w:t>
      </w:r>
      <w:proofErr w:type="gramStart"/>
      <w:r w:rsidRPr="00D0000D">
        <w:rPr>
          <w:color w:val="4D4D4D"/>
          <w:sz w:val="24"/>
          <w:szCs w:val="24"/>
          <w:lang w:val="ru-RU"/>
        </w:rPr>
        <w:t>контроля за</w:t>
      </w:r>
      <w:proofErr w:type="gramEnd"/>
      <w:r w:rsidRPr="00D0000D">
        <w:rPr>
          <w:color w:val="4D4D4D"/>
          <w:sz w:val="24"/>
          <w:szCs w:val="24"/>
          <w:lang w:val="ru-RU"/>
        </w:rPr>
        <w:t xml:space="preserve"> </w:t>
      </w:r>
      <w:r w:rsidRPr="00D0000D">
        <w:rPr>
          <w:sz w:val="24"/>
          <w:szCs w:val="24"/>
          <w:lang w:val="ru-RU"/>
        </w:rPr>
        <w:t>состоянием</w:t>
      </w:r>
      <w:r w:rsidRPr="00D0000D">
        <w:rPr>
          <w:color w:val="4D4D4D"/>
          <w:sz w:val="24"/>
          <w:szCs w:val="24"/>
          <w:lang w:val="ru-RU"/>
        </w:rPr>
        <w:t xml:space="preserve"> функции почек (</w:t>
      </w:r>
      <w:proofErr w:type="spellStart"/>
      <w:r w:rsidRPr="00D0000D">
        <w:rPr>
          <w:sz w:val="24"/>
          <w:szCs w:val="24"/>
          <w:lang w:val="ru-RU"/>
        </w:rPr>
        <w:t>креатинин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и мочевина крови, </w:t>
      </w:r>
      <w:proofErr w:type="spellStart"/>
      <w:r w:rsidRPr="00D0000D">
        <w:rPr>
          <w:sz w:val="24"/>
          <w:szCs w:val="24"/>
          <w:lang w:val="ru-RU"/>
        </w:rPr>
        <w:t>протеинограмма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, клиренс эндогенного </w:t>
      </w:r>
      <w:proofErr w:type="spellStart"/>
      <w:r w:rsidRPr="00D0000D">
        <w:rPr>
          <w:color w:val="4D4D4D"/>
          <w:sz w:val="24"/>
          <w:szCs w:val="24"/>
          <w:lang w:val="ru-RU"/>
        </w:rPr>
        <w:t>креатинина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, показатели </w:t>
      </w:r>
      <w:proofErr w:type="spellStart"/>
      <w:r w:rsidRPr="00D0000D">
        <w:rPr>
          <w:sz w:val="24"/>
          <w:szCs w:val="24"/>
          <w:lang w:val="ru-RU"/>
        </w:rPr>
        <w:t>тубулярных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 функций, </w:t>
      </w:r>
      <w:proofErr w:type="spellStart"/>
      <w:r w:rsidRPr="00D0000D">
        <w:rPr>
          <w:sz w:val="24"/>
          <w:szCs w:val="24"/>
          <w:lang w:val="ru-RU"/>
        </w:rPr>
        <w:t>реносцинтиграфия</w:t>
      </w:r>
      <w:proofErr w:type="spellEnd"/>
      <w:r w:rsidRPr="00D0000D">
        <w:rPr>
          <w:color w:val="4D4D4D"/>
          <w:sz w:val="24"/>
          <w:szCs w:val="24"/>
          <w:lang w:val="ru-RU"/>
        </w:rPr>
        <w:t xml:space="preserve">). </w:t>
      </w:r>
    </w:p>
    <w:p w:rsidR="00D0000D" w:rsidRPr="00D0000D" w:rsidRDefault="00D0000D" w:rsidP="00D0000D">
      <w:pPr>
        <w:ind w:right="-54"/>
        <w:rPr>
          <w:b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Задача 4: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1. Острый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sz w:val="24"/>
          <w:szCs w:val="24"/>
          <w:lang w:val="ru-RU"/>
        </w:rPr>
        <w:t xml:space="preserve"> с нефритическим синдромом, период развернутых клинических проявлений, почечная недостаточность острого периода. Хронический тонзиллит.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2.-Постельный режим не меньше 2 недель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-диета: стол №7а-7, водный режим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-антибактериальная терапия 2-4 недели (</w:t>
      </w:r>
      <w:proofErr w:type="spellStart"/>
      <w:r w:rsidRPr="00D0000D">
        <w:rPr>
          <w:sz w:val="24"/>
          <w:szCs w:val="24"/>
          <w:lang w:val="ru-RU"/>
        </w:rPr>
        <w:t>цефуроксим</w:t>
      </w:r>
      <w:proofErr w:type="spellEnd"/>
      <w:r w:rsidRPr="00D0000D">
        <w:rPr>
          <w:sz w:val="24"/>
          <w:szCs w:val="24"/>
          <w:lang w:val="ru-RU"/>
        </w:rPr>
        <w:t xml:space="preserve"> 75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, </w:t>
      </w:r>
      <w:proofErr w:type="spellStart"/>
      <w:r w:rsidRPr="00D0000D">
        <w:rPr>
          <w:sz w:val="24"/>
          <w:szCs w:val="24"/>
          <w:lang w:val="ru-RU"/>
        </w:rPr>
        <w:t>цефуроксим</w:t>
      </w:r>
      <w:proofErr w:type="spellEnd"/>
      <w:r w:rsidRPr="00D0000D">
        <w:rPr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аксетил</w:t>
      </w:r>
      <w:proofErr w:type="spellEnd"/>
      <w:r w:rsidRPr="00D0000D">
        <w:rPr>
          <w:sz w:val="24"/>
          <w:szCs w:val="24"/>
          <w:lang w:val="ru-RU"/>
        </w:rPr>
        <w:t xml:space="preserve"> 30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, </w:t>
      </w:r>
      <w:proofErr w:type="spellStart"/>
      <w:r w:rsidRPr="00D0000D">
        <w:rPr>
          <w:sz w:val="24"/>
          <w:szCs w:val="24"/>
          <w:lang w:val="ru-RU"/>
        </w:rPr>
        <w:t>амоксициллин</w:t>
      </w:r>
      <w:proofErr w:type="spellEnd"/>
      <w:r w:rsidRPr="00D0000D">
        <w:rPr>
          <w:sz w:val="24"/>
          <w:szCs w:val="24"/>
          <w:lang w:val="ru-RU"/>
        </w:rPr>
        <w:t xml:space="preserve"> 30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>)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</w:t>
      </w:r>
      <w:proofErr w:type="spellStart"/>
      <w:r w:rsidRPr="00D0000D">
        <w:rPr>
          <w:sz w:val="24"/>
          <w:szCs w:val="24"/>
          <w:lang w:val="ru-RU"/>
        </w:rPr>
        <w:t>кларитин</w:t>
      </w:r>
      <w:proofErr w:type="spellEnd"/>
      <w:r w:rsidRPr="00D0000D">
        <w:rPr>
          <w:sz w:val="24"/>
          <w:szCs w:val="24"/>
          <w:lang w:val="ru-RU"/>
        </w:rPr>
        <w:t xml:space="preserve"> 10 мг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1р № 10-14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</w:t>
      </w:r>
      <w:proofErr w:type="spellStart"/>
      <w:r w:rsidRPr="00D0000D">
        <w:rPr>
          <w:sz w:val="24"/>
          <w:szCs w:val="24"/>
          <w:lang w:val="ru-RU"/>
        </w:rPr>
        <w:t>фуросемид</w:t>
      </w:r>
      <w:proofErr w:type="spellEnd"/>
      <w:r w:rsidRPr="00D0000D">
        <w:rPr>
          <w:sz w:val="24"/>
          <w:szCs w:val="24"/>
          <w:lang w:val="ru-RU"/>
        </w:rPr>
        <w:t xml:space="preserve"> 2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№ 3-5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-дибазол 0,005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2р/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№ 10-14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</w:t>
      </w:r>
      <w:proofErr w:type="spellStart"/>
      <w:r w:rsidRPr="00D0000D">
        <w:rPr>
          <w:sz w:val="24"/>
          <w:szCs w:val="24"/>
          <w:lang w:val="ru-RU"/>
        </w:rPr>
        <w:t>энтеросгель</w:t>
      </w:r>
      <w:proofErr w:type="spellEnd"/>
      <w:r w:rsidRPr="00D0000D">
        <w:rPr>
          <w:sz w:val="24"/>
          <w:szCs w:val="24"/>
          <w:lang w:val="ru-RU"/>
        </w:rPr>
        <w:t xml:space="preserve"> 1 </w:t>
      </w:r>
      <w:proofErr w:type="spellStart"/>
      <w:r w:rsidRPr="00D0000D">
        <w:rPr>
          <w:sz w:val="24"/>
          <w:szCs w:val="24"/>
          <w:lang w:val="ru-RU"/>
        </w:rPr>
        <w:t>дес</w:t>
      </w:r>
      <w:proofErr w:type="spellEnd"/>
      <w:r w:rsidRPr="00D0000D">
        <w:rPr>
          <w:sz w:val="24"/>
          <w:szCs w:val="24"/>
          <w:lang w:val="ru-RU"/>
        </w:rPr>
        <w:t xml:space="preserve">. ложка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3р/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№ 7-10 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-в дальнейшем санация хронических очагов инфекции</w:t>
      </w:r>
    </w:p>
    <w:p w:rsidR="00D0000D" w:rsidRPr="00D0000D" w:rsidRDefault="00D0000D" w:rsidP="00D0000D">
      <w:pPr>
        <w:ind w:right="-54"/>
        <w:rPr>
          <w:b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Задача 5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1. Острый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sz w:val="24"/>
          <w:szCs w:val="24"/>
          <w:lang w:val="ru-RU"/>
        </w:rPr>
        <w:t xml:space="preserve"> с нефритическим синдромом, период развернутых клинических проявлений, активность 2-3 </w:t>
      </w:r>
      <w:proofErr w:type="spellStart"/>
      <w:proofErr w:type="gramStart"/>
      <w:r w:rsidRPr="00D0000D">
        <w:rPr>
          <w:sz w:val="24"/>
          <w:szCs w:val="24"/>
          <w:lang w:val="ru-RU"/>
        </w:rPr>
        <w:t>ст</w:t>
      </w:r>
      <w:proofErr w:type="spellEnd"/>
      <w:proofErr w:type="gramEnd"/>
      <w:r w:rsidRPr="00D0000D">
        <w:rPr>
          <w:sz w:val="24"/>
          <w:szCs w:val="24"/>
          <w:lang w:val="ru-RU"/>
        </w:rPr>
        <w:t xml:space="preserve">, почечная недостаточность острого периода. 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2. Постельный режим не меньше 2 недель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-диета: стол №7а-7, водный режим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-антибактериальная терапия 2-4 недели (</w:t>
      </w:r>
      <w:proofErr w:type="spellStart"/>
      <w:r w:rsidRPr="00D0000D">
        <w:rPr>
          <w:sz w:val="24"/>
          <w:szCs w:val="24"/>
          <w:lang w:val="ru-RU"/>
        </w:rPr>
        <w:t>цефуроксим</w:t>
      </w:r>
      <w:proofErr w:type="spellEnd"/>
      <w:r w:rsidRPr="00D0000D">
        <w:rPr>
          <w:sz w:val="24"/>
          <w:szCs w:val="24"/>
          <w:lang w:val="ru-RU"/>
        </w:rPr>
        <w:t xml:space="preserve"> 75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, </w:t>
      </w:r>
      <w:proofErr w:type="spellStart"/>
      <w:r w:rsidRPr="00D0000D">
        <w:rPr>
          <w:sz w:val="24"/>
          <w:szCs w:val="24"/>
          <w:lang w:val="ru-RU"/>
        </w:rPr>
        <w:t>цефуроксим</w:t>
      </w:r>
      <w:proofErr w:type="spellEnd"/>
      <w:r w:rsidRPr="00D0000D">
        <w:rPr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аксетил</w:t>
      </w:r>
      <w:proofErr w:type="spellEnd"/>
      <w:r w:rsidRPr="00D0000D">
        <w:rPr>
          <w:sz w:val="24"/>
          <w:szCs w:val="24"/>
          <w:lang w:val="ru-RU"/>
        </w:rPr>
        <w:t xml:space="preserve"> 30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, </w:t>
      </w:r>
      <w:proofErr w:type="spellStart"/>
      <w:r w:rsidRPr="00D0000D">
        <w:rPr>
          <w:sz w:val="24"/>
          <w:szCs w:val="24"/>
          <w:lang w:val="ru-RU"/>
        </w:rPr>
        <w:t>амоксициллин</w:t>
      </w:r>
      <w:proofErr w:type="spellEnd"/>
      <w:r w:rsidRPr="00D0000D">
        <w:rPr>
          <w:sz w:val="24"/>
          <w:szCs w:val="24"/>
          <w:lang w:val="ru-RU"/>
        </w:rPr>
        <w:t xml:space="preserve"> 30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>)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</w:t>
      </w:r>
      <w:proofErr w:type="spellStart"/>
      <w:r w:rsidRPr="00D0000D">
        <w:rPr>
          <w:sz w:val="24"/>
          <w:szCs w:val="24"/>
          <w:lang w:val="ru-RU"/>
        </w:rPr>
        <w:t>кларитин</w:t>
      </w:r>
      <w:proofErr w:type="spellEnd"/>
      <w:r w:rsidRPr="00D0000D">
        <w:rPr>
          <w:sz w:val="24"/>
          <w:szCs w:val="24"/>
          <w:lang w:val="ru-RU"/>
        </w:rPr>
        <w:t xml:space="preserve"> 10 мг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1р № 10-14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</w:t>
      </w:r>
      <w:proofErr w:type="spellStart"/>
      <w:r w:rsidRPr="00D0000D">
        <w:rPr>
          <w:sz w:val="24"/>
          <w:szCs w:val="24"/>
          <w:lang w:val="ru-RU"/>
        </w:rPr>
        <w:t>фуросемид</w:t>
      </w:r>
      <w:proofErr w:type="spellEnd"/>
      <w:r w:rsidRPr="00D0000D">
        <w:rPr>
          <w:sz w:val="24"/>
          <w:szCs w:val="24"/>
          <w:lang w:val="ru-RU"/>
        </w:rPr>
        <w:t xml:space="preserve"> 2 мг/кг/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№ 3-5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-дибазол 0,005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2р/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№ 10-14</w:t>
      </w:r>
    </w:p>
    <w:p w:rsidR="00D0000D" w:rsidRPr="00D0000D" w:rsidRDefault="00D0000D" w:rsidP="00D0000D">
      <w:pPr>
        <w:ind w:left="600" w:right="-54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-</w:t>
      </w:r>
      <w:proofErr w:type="spellStart"/>
      <w:r w:rsidRPr="00D0000D">
        <w:rPr>
          <w:sz w:val="24"/>
          <w:szCs w:val="24"/>
          <w:lang w:val="ru-RU"/>
        </w:rPr>
        <w:t>энтеросгель</w:t>
      </w:r>
      <w:proofErr w:type="spellEnd"/>
      <w:r w:rsidRPr="00D0000D">
        <w:rPr>
          <w:sz w:val="24"/>
          <w:szCs w:val="24"/>
          <w:lang w:val="ru-RU"/>
        </w:rPr>
        <w:t xml:space="preserve"> 1 </w:t>
      </w:r>
      <w:proofErr w:type="spellStart"/>
      <w:r w:rsidRPr="00D0000D">
        <w:rPr>
          <w:sz w:val="24"/>
          <w:szCs w:val="24"/>
          <w:lang w:val="ru-RU"/>
        </w:rPr>
        <w:t>дес</w:t>
      </w:r>
      <w:proofErr w:type="spellEnd"/>
      <w:r w:rsidRPr="00D0000D">
        <w:rPr>
          <w:sz w:val="24"/>
          <w:szCs w:val="24"/>
          <w:lang w:val="ru-RU"/>
        </w:rPr>
        <w:t xml:space="preserve">. ложка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3р/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№ 7-10 </w:t>
      </w:r>
    </w:p>
    <w:p w:rsidR="00D0000D" w:rsidRPr="00D0000D" w:rsidRDefault="00D0000D" w:rsidP="00D0000D">
      <w:pPr>
        <w:rPr>
          <w:b/>
          <w:color w:val="4D4D4D"/>
          <w:sz w:val="24"/>
          <w:szCs w:val="24"/>
          <w:lang w:val="ru-RU"/>
        </w:rPr>
      </w:pPr>
      <w:r w:rsidRPr="00D0000D">
        <w:rPr>
          <w:b/>
          <w:color w:val="4D4D4D"/>
          <w:sz w:val="24"/>
          <w:szCs w:val="24"/>
          <w:lang w:val="ru-RU"/>
        </w:rPr>
        <w:t>Задача 6.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 Диагноз: Острый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sz w:val="24"/>
          <w:szCs w:val="24"/>
          <w:lang w:val="ru-RU"/>
        </w:rPr>
        <w:t xml:space="preserve"> с нефритическим синдромом период развернутых клинических проявлений с нарушением функции почек.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color w:val="4D4D4D"/>
          <w:sz w:val="24"/>
          <w:szCs w:val="24"/>
          <w:lang w:val="ru-RU"/>
        </w:rPr>
        <w:t>1.</w:t>
      </w:r>
      <w:proofErr w:type="gramStart"/>
      <w:r w:rsidRPr="00D0000D">
        <w:rPr>
          <w:sz w:val="24"/>
          <w:szCs w:val="24"/>
          <w:lang w:val="ru-RU"/>
        </w:rPr>
        <w:t>Режим-Постельный</w:t>
      </w:r>
      <w:proofErr w:type="gramEnd"/>
      <w:r w:rsidRPr="00D0000D">
        <w:rPr>
          <w:sz w:val="24"/>
          <w:szCs w:val="24"/>
          <w:lang w:val="ru-RU"/>
        </w:rPr>
        <w:t>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lastRenderedPageBreak/>
        <w:t>2.Стол 7-а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3.Фуросемид раствор 1% - 2,0 (мл) </w:t>
      </w:r>
      <w:proofErr w:type="spellStart"/>
      <w:r w:rsidRPr="00D0000D">
        <w:rPr>
          <w:sz w:val="24"/>
          <w:szCs w:val="24"/>
          <w:lang w:val="ru-RU"/>
        </w:rPr>
        <w:t>х</w:t>
      </w:r>
      <w:proofErr w:type="spellEnd"/>
      <w:r w:rsidRPr="00D0000D">
        <w:rPr>
          <w:sz w:val="24"/>
          <w:szCs w:val="24"/>
          <w:lang w:val="ru-RU"/>
        </w:rPr>
        <w:t xml:space="preserve"> 2 раза в/</w:t>
      </w:r>
      <w:proofErr w:type="spellStart"/>
      <w:r w:rsidRPr="00D0000D">
        <w:rPr>
          <w:sz w:val="24"/>
          <w:szCs w:val="24"/>
          <w:lang w:val="ru-RU"/>
        </w:rPr>
        <w:t>в</w:t>
      </w:r>
      <w:proofErr w:type="gramStart"/>
      <w:r w:rsidRPr="00D0000D">
        <w:rPr>
          <w:sz w:val="24"/>
          <w:szCs w:val="24"/>
          <w:lang w:val="ru-RU"/>
        </w:rPr>
        <w:t>,в</w:t>
      </w:r>
      <w:proofErr w:type="spellEnd"/>
      <w:proofErr w:type="gramEnd"/>
      <w:r w:rsidRPr="00D0000D">
        <w:rPr>
          <w:sz w:val="24"/>
          <w:szCs w:val="24"/>
          <w:lang w:val="ru-RU"/>
        </w:rPr>
        <w:t>/м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4.Цефтазидим 250 мг Х 2 раза в </w:t>
      </w:r>
      <w:proofErr w:type="spellStart"/>
      <w:r w:rsidRPr="00D0000D">
        <w:rPr>
          <w:sz w:val="24"/>
          <w:szCs w:val="24"/>
          <w:lang w:val="ru-RU"/>
        </w:rPr>
        <w:t>сут</w:t>
      </w:r>
      <w:proofErr w:type="spellEnd"/>
      <w:r w:rsidRPr="00D0000D">
        <w:rPr>
          <w:sz w:val="24"/>
          <w:szCs w:val="24"/>
          <w:lang w:val="ru-RU"/>
        </w:rPr>
        <w:t xml:space="preserve"> </w:t>
      </w:r>
      <w:proofErr w:type="gramStart"/>
      <w:r w:rsidRPr="00D0000D">
        <w:rPr>
          <w:sz w:val="24"/>
          <w:szCs w:val="24"/>
          <w:lang w:val="ru-RU"/>
        </w:rPr>
        <w:t>в</w:t>
      </w:r>
      <w:proofErr w:type="gramEnd"/>
      <w:r w:rsidRPr="00D0000D">
        <w:rPr>
          <w:sz w:val="24"/>
          <w:szCs w:val="24"/>
          <w:lang w:val="ru-RU"/>
        </w:rPr>
        <w:t>/</w:t>
      </w:r>
      <w:proofErr w:type="spellStart"/>
      <w:r w:rsidRPr="00D0000D">
        <w:rPr>
          <w:sz w:val="24"/>
          <w:szCs w:val="24"/>
          <w:lang w:val="ru-RU"/>
        </w:rPr>
        <w:t>в</w:t>
      </w:r>
      <w:proofErr w:type="spellEnd"/>
    </w:p>
    <w:p w:rsidR="00D0000D" w:rsidRPr="00D0000D" w:rsidRDefault="00D0000D" w:rsidP="00D0000D">
      <w:pPr>
        <w:jc w:val="both"/>
        <w:rPr>
          <w:b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Задача 7.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1. Хронический нефрит? Наследственный нефрит? </w:t>
      </w:r>
      <w:proofErr w:type="spellStart"/>
      <w:r w:rsidRPr="00D0000D">
        <w:rPr>
          <w:sz w:val="24"/>
          <w:szCs w:val="24"/>
          <w:lang w:val="ru-RU"/>
        </w:rPr>
        <w:t>Дисметаболическая</w:t>
      </w:r>
      <w:proofErr w:type="spellEnd"/>
      <w:r w:rsidRPr="00D0000D">
        <w:rPr>
          <w:sz w:val="24"/>
          <w:szCs w:val="24"/>
          <w:lang w:val="ru-RU"/>
        </w:rPr>
        <w:t xml:space="preserve"> нефропатия? Мочекаменная болезнь? Туберкулез почки?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2.Частота и характер предыдущих заболеваний, туберкулиновые пробы, проводились ли раньше анализы мочи и какие результаты? Проводилось ли измерение АД? Наличие аллергических реакций на профилактические прививки. Заболевание почек у  близких родственников. Наличие симптомов интоксикации.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3.Бледность, отек</w:t>
      </w:r>
      <w:proofErr w:type="gramStart"/>
      <w:r w:rsidRPr="00D0000D">
        <w:rPr>
          <w:sz w:val="24"/>
          <w:szCs w:val="24"/>
          <w:lang w:val="ru-RU"/>
        </w:rPr>
        <w:t>и(</w:t>
      </w:r>
      <w:proofErr w:type="gramEnd"/>
      <w:r w:rsidRPr="00D0000D">
        <w:rPr>
          <w:sz w:val="24"/>
          <w:szCs w:val="24"/>
          <w:lang w:val="ru-RU"/>
        </w:rPr>
        <w:t xml:space="preserve">пастозность), состояние лимфатической системы, печени, </w:t>
      </w:r>
      <w:proofErr w:type="spellStart"/>
      <w:r w:rsidRPr="00D0000D">
        <w:rPr>
          <w:sz w:val="24"/>
          <w:szCs w:val="24"/>
          <w:lang w:val="ru-RU"/>
        </w:rPr>
        <w:t>сердечно-сосудистой</w:t>
      </w:r>
      <w:proofErr w:type="spellEnd"/>
      <w:r w:rsidRPr="00D0000D">
        <w:rPr>
          <w:sz w:val="24"/>
          <w:szCs w:val="24"/>
          <w:lang w:val="ru-RU"/>
        </w:rPr>
        <w:t xml:space="preserve"> системы, симптом </w:t>
      </w:r>
      <w:proofErr w:type="spellStart"/>
      <w:r w:rsidRPr="00D0000D">
        <w:rPr>
          <w:sz w:val="24"/>
          <w:szCs w:val="24"/>
          <w:lang w:val="ru-RU"/>
        </w:rPr>
        <w:t>Пастернацкого</w:t>
      </w:r>
      <w:proofErr w:type="spellEnd"/>
      <w:r w:rsidRPr="00D0000D">
        <w:rPr>
          <w:sz w:val="24"/>
          <w:szCs w:val="24"/>
          <w:lang w:val="ru-RU"/>
        </w:rPr>
        <w:t>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4. Определение АД, состояние глазного дна, повторные общие анализы мочи, анализ мочи по Нечипоренко, суточная протеинурия, проба </w:t>
      </w:r>
      <w:proofErr w:type="spellStart"/>
      <w:r w:rsidRPr="00D0000D">
        <w:rPr>
          <w:sz w:val="24"/>
          <w:szCs w:val="24"/>
          <w:lang w:val="ru-RU"/>
        </w:rPr>
        <w:t>Зимницкого</w:t>
      </w:r>
      <w:proofErr w:type="spellEnd"/>
      <w:r w:rsidRPr="00D0000D">
        <w:rPr>
          <w:sz w:val="24"/>
          <w:szCs w:val="24"/>
          <w:lang w:val="ru-RU"/>
        </w:rPr>
        <w:t xml:space="preserve">, определение общего белка крови и его фракций, мочевина, </w:t>
      </w:r>
      <w:proofErr w:type="spellStart"/>
      <w:r w:rsidRPr="00D0000D">
        <w:rPr>
          <w:sz w:val="24"/>
          <w:szCs w:val="24"/>
          <w:lang w:val="ru-RU"/>
        </w:rPr>
        <w:t>креатинин</w:t>
      </w:r>
      <w:proofErr w:type="spellEnd"/>
      <w:r w:rsidRPr="00D0000D">
        <w:rPr>
          <w:sz w:val="24"/>
          <w:szCs w:val="24"/>
          <w:lang w:val="ru-RU"/>
        </w:rPr>
        <w:t>, холестерин крови, анализ мочи на ВК.</w:t>
      </w:r>
    </w:p>
    <w:p w:rsidR="00D0000D" w:rsidRPr="00D0000D" w:rsidRDefault="00D0000D" w:rsidP="00D0000D">
      <w:pPr>
        <w:ind w:firstLine="708"/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УЗИ поче</w:t>
      </w:r>
      <w:proofErr w:type="gramStart"/>
      <w:r w:rsidRPr="00D0000D">
        <w:rPr>
          <w:sz w:val="24"/>
          <w:szCs w:val="24"/>
          <w:lang w:val="ru-RU"/>
        </w:rPr>
        <w:t>к(</w:t>
      </w:r>
      <w:proofErr w:type="gramEnd"/>
      <w:r w:rsidRPr="00D0000D">
        <w:rPr>
          <w:sz w:val="24"/>
          <w:szCs w:val="24"/>
          <w:lang w:val="ru-RU"/>
        </w:rPr>
        <w:t xml:space="preserve">опухоль, камни, кисты).  </w:t>
      </w:r>
    </w:p>
    <w:p w:rsidR="00D0000D" w:rsidRPr="00D0000D" w:rsidRDefault="00D0000D" w:rsidP="00D0000D">
      <w:pPr>
        <w:jc w:val="both"/>
        <w:rPr>
          <w:b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Задача 8.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1.</w:t>
      </w:r>
      <w:proofErr w:type="gramStart"/>
      <w:r w:rsidRPr="00D0000D">
        <w:rPr>
          <w:sz w:val="24"/>
          <w:szCs w:val="24"/>
          <w:lang w:val="ru-RU"/>
        </w:rPr>
        <w:t>Острый</w:t>
      </w:r>
      <w:proofErr w:type="gramEnd"/>
      <w:r w:rsidRPr="00D0000D">
        <w:rPr>
          <w:sz w:val="24"/>
          <w:szCs w:val="24"/>
          <w:lang w:val="ru-RU"/>
        </w:rPr>
        <w:t xml:space="preserve">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sz w:val="24"/>
          <w:szCs w:val="24"/>
          <w:lang w:val="ru-RU"/>
        </w:rPr>
        <w:t>,  осложненный острой почечной недостаточностью.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2.-Коррекция питания и поддержка водно-электролитного баланса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   -ликвидация нарушений гомеостаза. Поддержка кислотно-основного состояния</w:t>
      </w: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  - активная </w:t>
      </w:r>
      <w:proofErr w:type="spellStart"/>
      <w:r w:rsidRPr="00D0000D">
        <w:rPr>
          <w:sz w:val="24"/>
          <w:szCs w:val="24"/>
          <w:lang w:val="ru-RU"/>
        </w:rPr>
        <w:t>детоксикация</w:t>
      </w:r>
      <w:proofErr w:type="spellEnd"/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 -  профилактика и лечение осложнений ОПН</w:t>
      </w:r>
    </w:p>
    <w:p w:rsidR="00D0000D" w:rsidRPr="00D0000D" w:rsidRDefault="00D0000D" w:rsidP="00D0000D">
      <w:pPr>
        <w:widowControl w:val="0"/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rPr>
          <w:b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Задача 9</w:t>
      </w:r>
    </w:p>
    <w:p w:rsidR="00D0000D" w:rsidRPr="00D0000D" w:rsidRDefault="00D0000D" w:rsidP="00D0000D">
      <w:pPr>
        <w:widowControl w:val="0"/>
        <w:numPr>
          <w:ilvl w:val="0"/>
          <w:numId w:val="2"/>
        </w:numPr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Острый </w:t>
      </w:r>
      <w:proofErr w:type="spellStart"/>
      <w:r w:rsidRPr="00D0000D">
        <w:rPr>
          <w:sz w:val="24"/>
          <w:szCs w:val="24"/>
          <w:lang w:val="ru-RU"/>
        </w:rPr>
        <w:t>гломерулонефрит</w:t>
      </w:r>
      <w:proofErr w:type="spellEnd"/>
      <w:r w:rsidRPr="00D0000D">
        <w:rPr>
          <w:sz w:val="24"/>
          <w:szCs w:val="24"/>
          <w:lang w:val="ru-RU"/>
        </w:rPr>
        <w:t xml:space="preserve"> с нефротическим синдромом, период развернутых проявлений, нарушение функции почек.</w:t>
      </w:r>
    </w:p>
    <w:p w:rsidR="00D0000D" w:rsidRPr="00D0000D" w:rsidRDefault="00D0000D" w:rsidP="00D0000D">
      <w:pPr>
        <w:widowControl w:val="0"/>
        <w:numPr>
          <w:ilvl w:val="0"/>
          <w:numId w:val="2"/>
        </w:numPr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rPr>
          <w:b/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Учитывая анамне</w:t>
      </w:r>
      <w:proofErr w:type="gramStart"/>
      <w:r w:rsidRPr="00D0000D">
        <w:rPr>
          <w:sz w:val="24"/>
          <w:szCs w:val="24"/>
          <w:lang w:val="ru-RU"/>
        </w:rPr>
        <w:t>з(</w:t>
      </w:r>
      <w:proofErr w:type="gramEnd"/>
      <w:r w:rsidRPr="00D0000D">
        <w:rPr>
          <w:sz w:val="24"/>
          <w:szCs w:val="24"/>
          <w:lang w:val="ru-RU"/>
        </w:rPr>
        <w:t xml:space="preserve">частые ОРВИ, скарлатина, снижение аппетита, боли в животе) необходимо дифференцировать с обострением хронического </w:t>
      </w:r>
      <w:proofErr w:type="spellStart"/>
      <w:r w:rsidRPr="00D0000D">
        <w:rPr>
          <w:sz w:val="24"/>
          <w:szCs w:val="24"/>
          <w:lang w:val="ru-RU"/>
        </w:rPr>
        <w:t>гломерулонефрита</w:t>
      </w:r>
      <w:proofErr w:type="spellEnd"/>
    </w:p>
    <w:p w:rsidR="00D0000D" w:rsidRPr="00D0000D" w:rsidRDefault="00D0000D" w:rsidP="00D0000D">
      <w:pPr>
        <w:widowControl w:val="0"/>
        <w:numPr>
          <w:ilvl w:val="0"/>
          <w:numId w:val="2"/>
        </w:numPr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rPr>
          <w:b/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Белок- 9,9г/л, лейкоциты 3-4 в поле зрения, эритроциты 2-3 в поле зрения, цилиндры </w:t>
      </w:r>
      <w:proofErr w:type="spellStart"/>
      <w:r w:rsidRPr="00D0000D">
        <w:rPr>
          <w:sz w:val="24"/>
          <w:szCs w:val="24"/>
          <w:lang w:val="ru-RU"/>
        </w:rPr>
        <w:t>гиалиновыеи</w:t>
      </w:r>
      <w:proofErr w:type="spellEnd"/>
      <w:r w:rsidRPr="00D0000D">
        <w:rPr>
          <w:sz w:val="24"/>
          <w:szCs w:val="24"/>
          <w:lang w:val="ru-RU"/>
        </w:rPr>
        <w:t xml:space="preserve"> 1-2 в поле зрения.</w:t>
      </w:r>
    </w:p>
    <w:p w:rsidR="00D0000D" w:rsidRPr="00D0000D" w:rsidRDefault="00D0000D" w:rsidP="00D0000D">
      <w:pPr>
        <w:widowControl w:val="0"/>
        <w:numPr>
          <w:ilvl w:val="0"/>
          <w:numId w:val="2"/>
        </w:numPr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rPr>
          <w:b/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Для уточнения диагноза и характера хода заболевания необходимо сделать анализ крови на белок и его фракции, холестерин, мочевину, </w:t>
      </w:r>
      <w:proofErr w:type="spellStart"/>
      <w:r w:rsidRPr="00D0000D">
        <w:rPr>
          <w:sz w:val="24"/>
          <w:szCs w:val="24"/>
          <w:lang w:val="ru-RU"/>
        </w:rPr>
        <w:t>креатинин</w:t>
      </w:r>
      <w:proofErr w:type="spellEnd"/>
      <w:r w:rsidRPr="00D0000D">
        <w:rPr>
          <w:sz w:val="24"/>
          <w:szCs w:val="24"/>
          <w:lang w:val="ru-RU"/>
        </w:rPr>
        <w:t xml:space="preserve">, анализ мочи по </w:t>
      </w:r>
      <w:proofErr w:type="spellStart"/>
      <w:r w:rsidRPr="00D0000D">
        <w:rPr>
          <w:sz w:val="24"/>
          <w:szCs w:val="24"/>
          <w:lang w:val="ru-RU"/>
        </w:rPr>
        <w:t>Зимницкому</w:t>
      </w:r>
      <w:proofErr w:type="spellEnd"/>
      <w:r w:rsidRPr="00D0000D">
        <w:rPr>
          <w:sz w:val="24"/>
          <w:szCs w:val="24"/>
          <w:lang w:val="ru-RU"/>
        </w:rPr>
        <w:t>.</w:t>
      </w:r>
    </w:p>
    <w:p w:rsidR="00D0000D" w:rsidRPr="00D0000D" w:rsidRDefault="00D0000D" w:rsidP="00D0000D">
      <w:pPr>
        <w:widowControl w:val="0"/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ind w:left="720"/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>Обследование глазного дна, АД.</w:t>
      </w:r>
    </w:p>
    <w:p w:rsidR="00D0000D" w:rsidRPr="00D0000D" w:rsidRDefault="00D0000D" w:rsidP="00D0000D">
      <w:pPr>
        <w:widowControl w:val="0"/>
        <w:tabs>
          <w:tab w:val="left" w:pos="90"/>
          <w:tab w:val="center" w:pos="3003"/>
          <w:tab w:val="center" w:pos="3160"/>
          <w:tab w:val="center" w:pos="3343"/>
          <w:tab w:val="center" w:pos="3510"/>
          <w:tab w:val="center" w:pos="3683"/>
          <w:tab w:val="center" w:pos="3858"/>
          <w:tab w:val="center" w:pos="4023"/>
          <w:tab w:val="left" w:pos="6640"/>
        </w:tabs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      5.  Назначение кортикостероидной терапии.</w:t>
      </w:r>
      <w:r w:rsidRPr="00D0000D">
        <w:rPr>
          <w:sz w:val="24"/>
          <w:szCs w:val="24"/>
          <w:lang w:val="ru-RU"/>
        </w:rPr>
        <w:tab/>
      </w:r>
    </w:p>
    <w:p w:rsidR="00D0000D" w:rsidRPr="00D0000D" w:rsidRDefault="00D0000D" w:rsidP="00D0000D">
      <w:pPr>
        <w:rPr>
          <w:b/>
          <w:sz w:val="24"/>
          <w:szCs w:val="24"/>
          <w:lang w:val="ru-RU"/>
        </w:rPr>
      </w:pPr>
      <w:r w:rsidRPr="00D0000D">
        <w:rPr>
          <w:b/>
          <w:sz w:val="24"/>
          <w:szCs w:val="24"/>
          <w:lang w:val="ru-RU"/>
        </w:rPr>
        <w:t>Задача 10.</w:t>
      </w:r>
    </w:p>
    <w:p w:rsidR="00D0000D" w:rsidRPr="00D0000D" w:rsidRDefault="00D0000D" w:rsidP="00D0000D">
      <w:pPr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-   Введение антагонистов калия- 10% раствор </w:t>
      </w:r>
      <w:proofErr w:type="spellStart"/>
      <w:r w:rsidRPr="00D0000D">
        <w:rPr>
          <w:sz w:val="24"/>
          <w:szCs w:val="24"/>
          <w:lang w:val="ru-RU"/>
        </w:rPr>
        <w:t>глюконата</w:t>
      </w:r>
      <w:proofErr w:type="spellEnd"/>
      <w:r w:rsidRPr="00D0000D">
        <w:rPr>
          <w:sz w:val="24"/>
          <w:szCs w:val="24"/>
          <w:lang w:val="ru-RU"/>
        </w:rPr>
        <w:t xml:space="preserve"> кальция 0, 5-1,0 на </w:t>
      </w:r>
      <w:proofErr w:type="gramStart"/>
      <w:r w:rsidRPr="00D0000D">
        <w:rPr>
          <w:sz w:val="24"/>
          <w:szCs w:val="24"/>
          <w:lang w:val="ru-RU"/>
        </w:rPr>
        <w:t>кг</w:t>
      </w:r>
      <w:proofErr w:type="gramEnd"/>
      <w:r w:rsidRPr="00D0000D">
        <w:rPr>
          <w:sz w:val="24"/>
          <w:szCs w:val="24"/>
          <w:lang w:val="ru-RU"/>
        </w:rPr>
        <w:t xml:space="preserve"> массы в/</w:t>
      </w:r>
      <w:proofErr w:type="spellStart"/>
      <w:r w:rsidRPr="00D0000D">
        <w:rPr>
          <w:sz w:val="24"/>
          <w:szCs w:val="24"/>
          <w:lang w:val="ru-RU"/>
        </w:rPr>
        <w:t>венно</w:t>
      </w:r>
      <w:proofErr w:type="spellEnd"/>
    </w:p>
    <w:p w:rsidR="00D0000D" w:rsidRPr="00D0000D" w:rsidRDefault="00D0000D" w:rsidP="00D0000D">
      <w:pPr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-   8,4% раствор гидрокарбоната натрия 1-2 мл на кг </w:t>
      </w:r>
      <w:proofErr w:type="gramStart"/>
      <w:r w:rsidRPr="00D0000D">
        <w:rPr>
          <w:sz w:val="24"/>
          <w:szCs w:val="24"/>
          <w:lang w:val="ru-RU"/>
        </w:rPr>
        <w:t>в</w:t>
      </w:r>
      <w:proofErr w:type="gramEnd"/>
      <w:r w:rsidRPr="00D0000D">
        <w:rPr>
          <w:sz w:val="24"/>
          <w:szCs w:val="24"/>
          <w:lang w:val="ru-RU"/>
        </w:rPr>
        <w:t>/</w:t>
      </w:r>
      <w:proofErr w:type="spellStart"/>
      <w:r w:rsidRPr="00D0000D">
        <w:rPr>
          <w:sz w:val="24"/>
          <w:szCs w:val="24"/>
          <w:lang w:val="ru-RU"/>
        </w:rPr>
        <w:t>в</w:t>
      </w:r>
      <w:proofErr w:type="spellEnd"/>
    </w:p>
    <w:p w:rsidR="00D0000D" w:rsidRPr="00D0000D" w:rsidRDefault="00D0000D" w:rsidP="00D0000D">
      <w:pPr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-  20% раствор глюкозы с инсулином 2 мл на кг(1 ед. инсулина на 4г глюкозы) </w:t>
      </w:r>
      <w:proofErr w:type="gramStart"/>
      <w:r w:rsidRPr="00D0000D">
        <w:rPr>
          <w:sz w:val="24"/>
          <w:szCs w:val="24"/>
          <w:lang w:val="ru-RU"/>
        </w:rPr>
        <w:t>в</w:t>
      </w:r>
      <w:proofErr w:type="gramEnd"/>
      <w:r w:rsidRPr="00D0000D">
        <w:rPr>
          <w:sz w:val="24"/>
          <w:szCs w:val="24"/>
          <w:lang w:val="ru-RU"/>
        </w:rPr>
        <w:t>/</w:t>
      </w:r>
      <w:proofErr w:type="spellStart"/>
      <w:r w:rsidRPr="00D0000D">
        <w:rPr>
          <w:sz w:val="24"/>
          <w:szCs w:val="24"/>
          <w:lang w:val="ru-RU"/>
        </w:rPr>
        <w:t>в</w:t>
      </w:r>
      <w:proofErr w:type="spellEnd"/>
    </w:p>
    <w:p w:rsidR="00D0000D" w:rsidRPr="00D0000D" w:rsidRDefault="00D0000D" w:rsidP="00D0000D">
      <w:pPr>
        <w:rPr>
          <w:sz w:val="24"/>
          <w:szCs w:val="24"/>
          <w:lang w:val="ru-RU"/>
        </w:rPr>
      </w:pPr>
      <w:r w:rsidRPr="00D0000D">
        <w:rPr>
          <w:sz w:val="24"/>
          <w:szCs w:val="24"/>
          <w:lang w:val="ru-RU"/>
        </w:rPr>
        <w:t xml:space="preserve">-  </w:t>
      </w:r>
      <w:proofErr w:type="spellStart"/>
      <w:r w:rsidRPr="00D0000D">
        <w:rPr>
          <w:sz w:val="24"/>
          <w:szCs w:val="24"/>
          <w:lang w:val="ru-RU"/>
        </w:rPr>
        <w:t>энтеросорбция</w:t>
      </w:r>
      <w:proofErr w:type="spellEnd"/>
      <w:r w:rsidRPr="00D0000D">
        <w:rPr>
          <w:sz w:val="24"/>
          <w:szCs w:val="24"/>
          <w:lang w:val="ru-RU"/>
        </w:rPr>
        <w:t xml:space="preserve"> калия ионообменными смолами</w:t>
      </w:r>
    </w:p>
    <w:p w:rsidR="00D0000D" w:rsidRPr="00D0000D" w:rsidRDefault="00D0000D" w:rsidP="00D0000D">
      <w:pPr>
        <w:jc w:val="center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center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b/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</w:p>
    <w:p w:rsidR="00D0000D" w:rsidRPr="00D0000D" w:rsidRDefault="00D0000D" w:rsidP="00D0000D">
      <w:pPr>
        <w:jc w:val="both"/>
        <w:rPr>
          <w:sz w:val="24"/>
          <w:szCs w:val="24"/>
          <w:lang w:val="ru-RU"/>
        </w:rPr>
      </w:pPr>
    </w:p>
    <w:p w:rsidR="00C1202A" w:rsidRPr="00D0000D" w:rsidRDefault="00C1202A">
      <w:pPr>
        <w:rPr>
          <w:sz w:val="24"/>
          <w:szCs w:val="24"/>
        </w:rPr>
      </w:pPr>
    </w:p>
    <w:sectPr w:rsidR="00C1202A" w:rsidRPr="00D0000D" w:rsidSect="00D0000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7AAE"/>
    <w:multiLevelType w:val="hybridMultilevel"/>
    <w:tmpl w:val="38C8A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1409E5"/>
    <w:multiLevelType w:val="hybridMultilevel"/>
    <w:tmpl w:val="F7E0D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00D"/>
    <w:rsid w:val="006C5854"/>
    <w:rsid w:val="00AF4156"/>
    <w:rsid w:val="00C1202A"/>
    <w:rsid w:val="00D00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685</Words>
  <Characters>3911</Characters>
  <Application>Microsoft Office Word</Application>
  <DocSecurity>0</DocSecurity>
  <Lines>32</Lines>
  <Paragraphs>9</Paragraphs>
  <ScaleCrop>false</ScaleCrop>
  <Company>HOME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cp:lastPrinted>2009-09-09T06:21:00Z</cp:lastPrinted>
  <dcterms:created xsi:type="dcterms:W3CDTF">2009-09-09T06:03:00Z</dcterms:created>
  <dcterms:modified xsi:type="dcterms:W3CDTF">2009-09-09T06:21:00Z</dcterms:modified>
</cp:coreProperties>
</file>